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2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ožiadavky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na talentové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skúšky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Súkromné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konzervatórium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PinkHarmony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vo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Zvolene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školský rok 2018</w:t>
      </w:r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/201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8226 </w:t>
      </w:r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 xml:space="preserve">Q 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proofErr w:type="gramEnd"/>
      <w:r w:rsidRPr="004B49F8">
        <w:rPr>
          <w:rFonts w:ascii="Arial" w:hAnsi="Arial" w:cs="Arial"/>
          <w:b/>
          <w:bCs/>
          <w:sz w:val="28"/>
          <w:szCs w:val="28"/>
        </w:rPr>
        <w:t>hudobno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-dramatické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umenie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>8227 Q</w:t>
      </w: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ab/>
        <w:t>tanec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8228 Q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spev</w:t>
      </w:r>
      <w:proofErr w:type="spellEnd"/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01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skladba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02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dirigovanie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03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klavíri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04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organe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05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zobcovej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hoboji, klarinete, fagote,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saxofóne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trúbke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lesnom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rohu,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pozaune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tube a bicích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nástrojoch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06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husliach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viole,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violončele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kontrabase,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harfe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gitare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cimbale</w:t>
      </w:r>
      <w:proofErr w:type="spell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07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hra na akorde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4B49F8">
        <w:rPr>
          <w:rFonts w:ascii="Arial" w:hAnsi="Arial" w:cs="Arial"/>
          <w:b/>
          <w:bCs/>
          <w:sz w:val="28"/>
          <w:szCs w:val="28"/>
        </w:rPr>
        <w:t>ne</w:t>
      </w:r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Podľa ustanovenia § 64 ods. 1 zákona č. 245/2008 Z. z. o výchove a vzdelávaní  </w:t>
      </w: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( školský zákon ) a o zmene a doplnení niektorých zákonov v znení neskorších predpisov určuje Ministerstvo školstva, vedy, výskumu a športu Slovenskej republiky predmety, z ktorých pozostáva prijímacie konanie na prijímacích skúškach  na stredné školy pre školský rok 2018/2019 takto :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Podmienkou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prijatia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štúdium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školskom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roku 2018/2019</w:t>
      </w:r>
      <w:r w:rsidRPr="004B49F8">
        <w:rPr>
          <w:rFonts w:ascii="Arial" w:hAnsi="Arial" w:cs="Arial"/>
          <w:b/>
          <w:bCs/>
          <w:sz w:val="28"/>
          <w:szCs w:val="28"/>
        </w:rPr>
        <w:t xml:space="preserve"> je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úspešné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vykonanie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talentovej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>skúšky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!</w:t>
      </w:r>
      <w:proofErr w:type="gram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Do prvého ročníka štvorročného vzdelávacieho programu v konzervatóriách môže byť prijatý uchádzač, ktorý spĺňa tieto podmienky :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lastRenderedPageBreak/>
        <w:t xml:space="preserve">a) splnil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podmienky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prijímacieho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konania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>,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 xml:space="preserve">b) získal základné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vzdelanie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– ukončil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základnú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školu</w:t>
      </w:r>
    </w:p>
    <w:p w:rsidR="005D5862" w:rsidRDefault="005D5862"/>
    <w:p w:rsidR="004C2012" w:rsidRDefault="004C2012">
      <w:pPr>
        <w:pBdr>
          <w:bottom w:val="single" w:sz="6" w:space="1" w:color="auto"/>
        </w:pBdr>
      </w:pPr>
    </w:p>
    <w:p w:rsidR="004C2012" w:rsidRDefault="004C2012"/>
    <w:p w:rsidR="004C2012" w:rsidRDefault="00F74418" w:rsidP="004C2012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Style w:val="Vrazn"/>
          <w:rFonts w:ascii="Arial" w:hAnsi="Arial" w:cs="Arial"/>
          <w:sz w:val="32"/>
          <w:szCs w:val="32"/>
        </w:rPr>
      </w:pPr>
      <w:r>
        <w:rPr>
          <w:rStyle w:val="Vrazn"/>
          <w:rFonts w:ascii="Arial" w:hAnsi="Arial" w:cs="Arial"/>
          <w:sz w:val="32"/>
          <w:szCs w:val="32"/>
        </w:rPr>
        <w:t xml:space="preserve">HDU - </w:t>
      </w:r>
      <w:bookmarkStart w:id="0" w:name="_GoBack"/>
      <w:bookmarkEnd w:id="0"/>
      <w:r w:rsidR="004C2012">
        <w:rPr>
          <w:rStyle w:val="Vrazn"/>
          <w:rFonts w:ascii="Arial" w:hAnsi="Arial" w:cs="Arial"/>
          <w:sz w:val="32"/>
          <w:szCs w:val="32"/>
        </w:rPr>
        <w:t xml:space="preserve">OBSAH TALENTOVEJ SKÚŠKY </w:t>
      </w:r>
    </w:p>
    <w:p w:rsidR="004C2012" w:rsidRDefault="004C2012" w:rsidP="004C2012">
      <w:pPr>
        <w:spacing w:line="360" w:lineRule="auto"/>
        <w:jc w:val="center"/>
        <w:rPr>
          <w:rFonts w:ascii="Arial" w:hAnsi="Arial" w:cs="Arial"/>
          <w:b/>
        </w:rPr>
      </w:pPr>
    </w:p>
    <w:p w:rsidR="004C2012" w:rsidRPr="00D00E46" w:rsidRDefault="004C2012" w:rsidP="004C2012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D00E46">
        <w:rPr>
          <w:rFonts w:ascii="Arial" w:hAnsi="Arial" w:cs="Arial"/>
          <w:b/>
        </w:rPr>
        <w:t>Požiadavky</w:t>
      </w:r>
      <w:proofErr w:type="spellEnd"/>
      <w:r w:rsidRPr="00D00E46">
        <w:rPr>
          <w:rFonts w:ascii="Arial" w:hAnsi="Arial" w:cs="Arial"/>
          <w:b/>
        </w:rPr>
        <w:t xml:space="preserve"> na talentové </w:t>
      </w:r>
      <w:proofErr w:type="spellStart"/>
      <w:r w:rsidRPr="00D00E46">
        <w:rPr>
          <w:rFonts w:ascii="Arial" w:hAnsi="Arial" w:cs="Arial"/>
          <w:b/>
        </w:rPr>
        <w:t>prijímacie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skúšky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gramStart"/>
      <w:r w:rsidRPr="00D00E46">
        <w:rPr>
          <w:rFonts w:ascii="Arial" w:hAnsi="Arial" w:cs="Arial"/>
          <w:b/>
        </w:rPr>
        <w:t>v</w:t>
      </w:r>
      <w:proofErr w:type="gram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študijnom</w:t>
      </w:r>
      <w:proofErr w:type="spellEnd"/>
      <w:r w:rsidRPr="00D00E46">
        <w:rPr>
          <w:rFonts w:ascii="Arial" w:hAnsi="Arial" w:cs="Arial"/>
          <w:b/>
        </w:rPr>
        <w:t xml:space="preserve"> odbore </w:t>
      </w:r>
      <w:proofErr w:type="spellStart"/>
      <w:r w:rsidRPr="00062287">
        <w:rPr>
          <w:rFonts w:ascii="Arial" w:hAnsi="Arial" w:cs="Arial"/>
          <w:b/>
          <w:sz w:val="28"/>
          <w:szCs w:val="28"/>
          <w:u w:val="single"/>
        </w:rPr>
        <w:t>Hudobno</w:t>
      </w:r>
      <w:proofErr w:type="spellEnd"/>
      <w:r w:rsidRPr="00062287">
        <w:rPr>
          <w:rFonts w:ascii="Arial" w:hAnsi="Arial" w:cs="Arial"/>
          <w:b/>
          <w:sz w:val="28"/>
          <w:szCs w:val="28"/>
          <w:u w:val="single"/>
        </w:rPr>
        <w:t xml:space="preserve"> – dramatické </w:t>
      </w:r>
      <w:proofErr w:type="spellStart"/>
      <w:r w:rsidRPr="00062287">
        <w:rPr>
          <w:rFonts w:ascii="Arial" w:hAnsi="Arial" w:cs="Arial"/>
          <w:b/>
          <w:sz w:val="28"/>
          <w:szCs w:val="28"/>
          <w:u w:val="single"/>
        </w:rPr>
        <w:t>umenie</w:t>
      </w:r>
      <w:proofErr w:type="spellEnd"/>
      <w:r w:rsidRPr="0006228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00E46">
        <w:rPr>
          <w:rFonts w:ascii="Arial" w:hAnsi="Arial" w:cs="Arial"/>
          <w:b/>
        </w:rPr>
        <w:t xml:space="preserve">(herectvo) </w:t>
      </w:r>
      <w:proofErr w:type="spellStart"/>
      <w:r w:rsidRPr="00D00E46">
        <w:rPr>
          <w:rFonts w:ascii="Arial" w:hAnsi="Arial" w:cs="Arial"/>
          <w:b/>
        </w:rPr>
        <w:t>pre</w:t>
      </w:r>
      <w:proofErr w:type="spellEnd"/>
      <w:r w:rsidRPr="00D00E46">
        <w:rPr>
          <w:rFonts w:ascii="Arial" w:hAnsi="Arial" w:cs="Arial"/>
          <w:b/>
        </w:rPr>
        <w:t xml:space="preserve"> školský rok 201</w:t>
      </w:r>
      <w:r>
        <w:rPr>
          <w:rFonts w:ascii="Arial" w:hAnsi="Arial" w:cs="Arial"/>
          <w:b/>
        </w:rPr>
        <w:t>8</w:t>
      </w:r>
      <w:r w:rsidRPr="00D00E4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9:</w:t>
      </w:r>
    </w:p>
    <w:p w:rsidR="004C2012" w:rsidRPr="00D00E46" w:rsidRDefault="004C2012" w:rsidP="004C2012">
      <w:pPr>
        <w:spacing w:line="360" w:lineRule="auto"/>
        <w:rPr>
          <w:rFonts w:ascii="Arial" w:hAnsi="Arial" w:cs="Arial"/>
        </w:rPr>
      </w:pPr>
    </w:p>
    <w:p w:rsidR="004C2012" w:rsidRPr="00D00E46" w:rsidRDefault="004C2012" w:rsidP="004C2012">
      <w:pPr>
        <w:spacing w:line="360" w:lineRule="auto"/>
        <w:ind w:firstLine="708"/>
        <w:jc w:val="both"/>
        <w:rPr>
          <w:rFonts w:ascii="Arial" w:hAnsi="Arial" w:cs="Arial"/>
          <w:lang w:eastAsia="sk-SK"/>
        </w:rPr>
      </w:pPr>
      <w:proofErr w:type="spellStart"/>
      <w:r w:rsidRPr="00D00E46">
        <w:rPr>
          <w:rFonts w:ascii="Arial" w:hAnsi="Arial" w:cs="Arial"/>
          <w:lang w:eastAsia="sk-SK"/>
        </w:rPr>
        <w:t>Cieľom</w:t>
      </w:r>
      <w:proofErr w:type="spellEnd"/>
      <w:r w:rsidRPr="00D00E46">
        <w:rPr>
          <w:rFonts w:ascii="Arial" w:hAnsi="Arial" w:cs="Arial"/>
          <w:lang w:eastAsia="sk-SK"/>
        </w:rPr>
        <w:t xml:space="preserve"> výučby herectva je </w:t>
      </w:r>
      <w:proofErr w:type="spellStart"/>
      <w:r w:rsidRPr="00D00E46">
        <w:rPr>
          <w:rFonts w:ascii="Arial" w:hAnsi="Arial" w:cs="Arial"/>
          <w:lang w:eastAsia="sk-SK"/>
        </w:rPr>
        <w:t>nielen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vychovať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budúcich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hercov</w:t>
      </w:r>
      <w:proofErr w:type="spellEnd"/>
      <w:r w:rsidRPr="00D00E46">
        <w:rPr>
          <w:rFonts w:ascii="Arial" w:hAnsi="Arial" w:cs="Arial"/>
          <w:lang w:eastAsia="sk-SK"/>
        </w:rPr>
        <w:t xml:space="preserve">. Pestrá paleta </w:t>
      </w:r>
      <w:proofErr w:type="spellStart"/>
      <w:r w:rsidRPr="00D00E46">
        <w:rPr>
          <w:rFonts w:ascii="Arial" w:hAnsi="Arial" w:cs="Arial"/>
          <w:lang w:eastAsia="sk-SK"/>
        </w:rPr>
        <w:t>rôznych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humanitných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predmetov</w:t>
      </w:r>
      <w:proofErr w:type="spellEnd"/>
      <w:r w:rsidRPr="00D00E46">
        <w:rPr>
          <w:rFonts w:ascii="Arial" w:hAnsi="Arial" w:cs="Arial"/>
          <w:lang w:eastAsia="sk-SK"/>
        </w:rPr>
        <w:t xml:space="preserve"> (</w:t>
      </w:r>
      <w:proofErr w:type="spellStart"/>
      <w:r w:rsidRPr="00D00E46">
        <w:rPr>
          <w:rFonts w:ascii="Arial" w:hAnsi="Arial" w:cs="Arial"/>
          <w:lang w:eastAsia="sk-SK"/>
        </w:rPr>
        <w:t>dejiny</w:t>
      </w:r>
      <w:proofErr w:type="spellEnd"/>
      <w:r w:rsidRPr="00D00E46">
        <w:rPr>
          <w:rFonts w:ascii="Arial" w:hAnsi="Arial" w:cs="Arial"/>
          <w:lang w:eastAsia="sk-SK"/>
        </w:rPr>
        <w:t xml:space="preserve"> divadla, rozbor </w:t>
      </w:r>
      <w:proofErr w:type="spellStart"/>
      <w:r w:rsidRPr="00D00E46">
        <w:rPr>
          <w:rFonts w:ascii="Arial" w:hAnsi="Arial" w:cs="Arial"/>
          <w:lang w:eastAsia="sk-SK"/>
        </w:rPr>
        <w:t>drámy</w:t>
      </w:r>
      <w:proofErr w:type="spellEnd"/>
      <w:r w:rsidRPr="00D00E46">
        <w:rPr>
          <w:rFonts w:ascii="Arial" w:hAnsi="Arial" w:cs="Arial"/>
          <w:lang w:eastAsia="sk-SK"/>
        </w:rPr>
        <w:t>, slovenský jazyk a </w:t>
      </w:r>
      <w:proofErr w:type="spellStart"/>
      <w:r w:rsidRPr="00D00E46">
        <w:rPr>
          <w:rFonts w:ascii="Arial" w:hAnsi="Arial" w:cs="Arial"/>
          <w:lang w:eastAsia="sk-SK"/>
        </w:rPr>
        <w:t>literatúra</w:t>
      </w:r>
      <w:proofErr w:type="spellEnd"/>
      <w:r w:rsidRPr="00D00E46">
        <w:rPr>
          <w:rFonts w:ascii="Arial" w:hAnsi="Arial" w:cs="Arial"/>
          <w:lang w:eastAsia="sk-SK"/>
        </w:rPr>
        <w:t xml:space="preserve"> a </w:t>
      </w:r>
      <w:proofErr w:type="spellStart"/>
      <w:r w:rsidRPr="00D00E46">
        <w:rPr>
          <w:rFonts w:ascii="Arial" w:hAnsi="Arial" w:cs="Arial"/>
          <w:lang w:eastAsia="sk-SK"/>
        </w:rPr>
        <w:t>iné</w:t>
      </w:r>
      <w:proofErr w:type="spellEnd"/>
      <w:r w:rsidRPr="00D00E46">
        <w:rPr>
          <w:rFonts w:ascii="Arial" w:hAnsi="Arial" w:cs="Arial"/>
          <w:lang w:eastAsia="sk-SK"/>
        </w:rPr>
        <w:t xml:space="preserve">) a praktických </w:t>
      </w:r>
      <w:proofErr w:type="spellStart"/>
      <w:r w:rsidRPr="00D00E46">
        <w:rPr>
          <w:rFonts w:ascii="Arial" w:hAnsi="Arial" w:cs="Arial"/>
          <w:lang w:eastAsia="sk-SK"/>
        </w:rPr>
        <w:t>predmetov</w:t>
      </w:r>
      <w:proofErr w:type="spellEnd"/>
      <w:r w:rsidRPr="00D00E46">
        <w:rPr>
          <w:rFonts w:ascii="Arial" w:hAnsi="Arial" w:cs="Arial"/>
          <w:lang w:eastAsia="sk-SK"/>
        </w:rPr>
        <w:t xml:space="preserve"> (</w:t>
      </w:r>
      <w:proofErr w:type="spellStart"/>
      <w:r w:rsidRPr="00D00E46">
        <w:rPr>
          <w:rFonts w:ascii="Arial" w:hAnsi="Arial" w:cs="Arial"/>
          <w:lang w:eastAsia="sk-SK"/>
        </w:rPr>
        <w:t>Javisková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reč</w:t>
      </w:r>
      <w:proofErr w:type="spellEnd"/>
      <w:r w:rsidRPr="00D00E46">
        <w:rPr>
          <w:rFonts w:ascii="Arial" w:hAnsi="Arial" w:cs="Arial"/>
          <w:lang w:eastAsia="sk-SK"/>
        </w:rPr>
        <w:t xml:space="preserve">, </w:t>
      </w:r>
      <w:proofErr w:type="spellStart"/>
      <w:r w:rsidRPr="00D00E46">
        <w:rPr>
          <w:rFonts w:ascii="Arial" w:hAnsi="Arial" w:cs="Arial"/>
          <w:lang w:eastAsia="sk-SK"/>
        </w:rPr>
        <w:t>javiskový</w:t>
      </w:r>
      <w:proofErr w:type="spellEnd"/>
      <w:r w:rsidRPr="00D00E46">
        <w:rPr>
          <w:rFonts w:ascii="Arial" w:hAnsi="Arial" w:cs="Arial"/>
          <w:lang w:eastAsia="sk-SK"/>
        </w:rPr>
        <w:t xml:space="preserve"> pohyb, </w:t>
      </w:r>
      <w:proofErr w:type="spellStart"/>
      <w:r w:rsidRPr="00D00E46">
        <w:rPr>
          <w:rFonts w:ascii="Arial" w:hAnsi="Arial" w:cs="Arial"/>
          <w:lang w:eastAsia="sk-SK"/>
        </w:rPr>
        <w:t>umelecký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prednes</w:t>
      </w:r>
      <w:proofErr w:type="spellEnd"/>
      <w:r w:rsidRPr="00D00E46">
        <w:rPr>
          <w:rFonts w:ascii="Arial" w:hAnsi="Arial" w:cs="Arial"/>
          <w:lang w:eastAsia="sk-SK"/>
        </w:rPr>
        <w:t xml:space="preserve"> a </w:t>
      </w:r>
      <w:proofErr w:type="spellStart"/>
      <w:r w:rsidRPr="00D00E46">
        <w:rPr>
          <w:rFonts w:ascii="Arial" w:hAnsi="Arial" w:cs="Arial"/>
          <w:lang w:eastAsia="sk-SK"/>
        </w:rPr>
        <w:t>iné</w:t>
      </w:r>
      <w:proofErr w:type="spellEnd"/>
      <w:r w:rsidRPr="00D00E46">
        <w:rPr>
          <w:rFonts w:ascii="Arial" w:hAnsi="Arial" w:cs="Arial"/>
          <w:lang w:eastAsia="sk-SK"/>
        </w:rPr>
        <w:t xml:space="preserve">) </w:t>
      </w:r>
      <w:proofErr w:type="spellStart"/>
      <w:r w:rsidRPr="00D00E46">
        <w:rPr>
          <w:rFonts w:ascii="Arial" w:hAnsi="Arial" w:cs="Arial"/>
          <w:lang w:eastAsia="sk-SK"/>
        </w:rPr>
        <w:t>vytvára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predpoklad</w:t>
      </w:r>
      <w:proofErr w:type="spellEnd"/>
      <w:r w:rsidRPr="00D00E46">
        <w:rPr>
          <w:rFonts w:ascii="Arial" w:hAnsi="Arial" w:cs="Arial"/>
          <w:lang w:eastAsia="sk-SK"/>
        </w:rPr>
        <w:t xml:space="preserve"> výchovy </w:t>
      </w:r>
      <w:proofErr w:type="spellStart"/>
      <w:r w:rsidRPr="00D00E46">
        <w:rPr>
          <w:rFonts w:ascii="Arial" w:hAnsi="Arial" w:cs="Arial"/>
          <w:lang w:eastAsia="sk-SK"/>
        </w:rPr>
        <w:t>nie</w:t>
      </w:r>
      <w:proofErr w:type="spellEnd"/>
      <w:r w:rsidRPr="00D00E46">
        <w:rPr>
          <w:rFonts w:ascii="Arial" w:hAnsi="Arial" w:cs="Arial"/>
          <w:lang w:eastAsia="sk-SK"/>
        </w:rPr>
        <w:t xml:space="preserve"> len technicky zdatných </w:t>
      </w:r>
      <w:proofErr w:type="spellStart"/>
      <w:r w:rsidRPr="00D00E46">
        <w:rPr>
          <w:rFonts w:ascii="Arial" w:hAnsi="Arial" w:cs="Arial"/>
          <w:lang w:eastAsia="sk-SK"/>
        </w:rPr>
        <w:t>javiskových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interpretov</w:t>
      </w:r>
      <w:proofErr w:type="spellEnd"/>
      <w:r w:rsidRPr="00D00E46">
        <w:rPr>
          <w:rFonts w:ascii="Arial" w:hAnsi="Arial" w:cs="Arial"/>
          <w:lang w:eastAsia="sk-SK"/>
        </w:rPr>
        <w:t xml:space="preserve"> ale </w:t>
      </w:r>
      <w:proofErr w:type="spellStart"/>
      <w:r w:rsidRPr="00D00E46">
        <w:rPr>
          <w:rFonts w:ascii="Arial" w:hAnsi="Arial" w:cs="Arial"/>
          <w:lang w:eastAsia="sk-SK"/>
        </w:rPr>
        <w:t>cieľom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pedagógov</w:t>
      </w:r>
      <w:proofErr w:type="spellEnd"/>
      <w:r w:rsidRPr="00D00E46">
        <w:rPr>
          <w:rFonts w:ascii="Arial" w:hAnsi="Arial" w:cs="Arial"/>
          <w:lang w:eastAsia="sk-SK"/>
        </w:rPr>
        <w:t xml:space="preserve"> herectva je </w:t>
      </w:r>
      <w:proofErr w:type="spellStart"/>
      <w:r w:rsidRPr="00D00E46">
        <w:rPr>
          <w:rFonts w:ascii="Arial" w:hAnsi="Arial" w:cs="Arial"/>
          <w:lang w:eastAsia="sk-SK"/>
        </w:rPr>
        <w:t>vychovať</w:t>
      </w:r>
      <w:proofErr w:type="spellEnd"/>
      <w:r w:rsidRPr="00D00E46">
        <w:rPr>
          <w:rFonts w:ascii="Arial" w:hAnsi="Arial" w:cs="Arial"/>
          <w:lang w:eastAsia="sk-SK"/>
        </w:rPr>
        <w:t xml:space="preserve"> osobnosti, teda </w:t>
      </w:r>
      <w:proofErr w:type="spellStart"/>
      <w:r w:rsidRPr="00D00E46">
        <w:rPr>
          <w:rFonts w:ascii="Arial" w:hAnsi="Arial" w:cs="Arial"/>
          <w:lang w:eastAsia="sk-SK"/>
        </w:rPr>
        <w:t>inteligentných</w:t>
      </w:r>
      <w:proofErr w:type="spellEnd"/>
      <w:r w:rsidRPr="00D00E46">
        <w:rPr>
          <w:rFonts w:ascii="Arial" w:hAnsi="Arial" w:cs="Arial"/>
          <w:lang w:eastAsia="sk-SK"/>
        </w:rPr>
        <w:t>, charizmatických a </w:t>
      </w:r>
      <w:proofErr w:type="spellStart"/>
      <w:r w:rsidRPr="00D00E46">
        <w:rPr>
          <w:rFonts w:ascii="Arial" w:hAnsi="Arial" w:cs="Arial"/>
          <w:lang w:eastAsia="sk-SK"/>
        </w:rPr>
        <w:t>rozhľadených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ľudí</w:t>
      </w:r>
      <w:proofErr w:type="spellEnd"/>
      <w:r w:rsidRPr="00D00E46">
        <w:rPr>
          <w:rFonts w:ascii="Arial" w:hAnsi="Arial" w:cs="Arial"/>
          <w:lang w:eastAsia="sk-SK"/>
        </w:rPr>
        <w:t xml:space="preserve">. Herec by </w:t>
      </w:r>
      <w:proofErr w:type="spellStart"/>
      <w:proofErr w:type="gramStart"/>
      <w:r w:rsidRPr="00D00E46">
        <w:rPr>
          <w:rFonts w:ascii="Arial" w:hAnsi="Arial" w:cs="Arial"/>
          <w:lang w:eastAsia="sk-SK"/>
        </w:rPr>
        <w:t>mal</w:t>
      </w:r>
      <w:proofErr w:type="spellEnd"/>
      <w:proofErr w:type="gramEnd"/>
      <w:r w:rsidRPr="00D00E46">
        <w:rPr>
          <w:rFonts w:ascii="Arial" w:hAnsi="Arial" w:cs="Arial"/>
          <w:lang w:eastAsia="sk-SK"/>
        </w:rPr>
        <w:t xml:space="preserve"> byť </w:t>
      </w:r>
      <w:proofErr w:type="spellStart"/>
      <w:r w:rsidRPr="00D00E46">
        <w:rPr>
          <w:rFonts w:ascii="Arial" w:hAnsi="Arial" w:cs="Arial"/>
          <w:lang w:eastAsia="sk-SK"/>
        </w:rPr>
        <w:t>nositeľom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kultúry</w:t>
      </w:r>
      <w:proofErr w:type="spellEnd"/>
      <w:r w:rsidRPr="00D00E46">
        <w:rPr>
          <w:rFonts w:ascii="Arial" w:hAnsi="Arial" w:cs="Arial"/>
          <w:lang w:eastAsia="sk-SK"/>
        </w:rPr>
        <w:t xml:space="preserve"> – teda </w:t>
      </w:r>
      <w:proofErr w:type="spellStart"/>
      <w:r w:rsidRPr="00D00E46">
        <w:rPr>
          <w:rFonts w:ascii="Arial" w:hAnsi="Arial" w:cs="Arial"/>
          <w:lang w:eastAsia="sk-SK"/>
        </w:rPr>
        <w:t>mal</w:t>
      </w:r>
      <w:proofErr w:type="spellEnd"/>
      <w:r w:rsidRPr="00D00E46">
        <w:rPr>
          <w:rFonts w:ascii="Arial" w:hAnsi="Arial" w:cs="Arial"/>
          <w:lang w:eastAsia="sk-SK"/>
        </w:rPr>
        <w:t xml:space="preserve"> by byť </w:t>
      </w:r>
      <w:proofErr w:type="spellStart"/>
      <w:r w:rsidRPr="00D00E46">
        <w:rPr>
          <w:rFonts w:ascii="Arial" w:hAnsi="Arial" w:cs="Arial"/>
          <w:lang w:eastAsia="sk-SK"/>
        </w:rPr>
        <w:t>nositeľom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spisovnej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jazykovej</w:t>
      </w:r>
      <w:proofErr w:type="spellEnd"/>
      <w:r w:rsidRPr="00D00E46">
        <w:rPr>
          <w:rFonts w:ascii="Arial" w:hAnsi="Arial" w:cs="Arial"/>
          <w:lang w:eastAsia="sk-SK"/>
        </w:rPr>
        <w:t xml:space="preserve"> normy, či kultivovaného </w:t>
      </w:r>
      <w:proofErr w:type="spellStart"/>
      <w:r w:rsidRPr="00D00E46">
        <w:rPr>
          <w:rFonts w:ascii="Arial" w:hAnsi="Arial" w:cs="Arial"/>
          <w:lang w:eastAsia="sk-SK"/>
        </w:rPr>
        <w:t>ľudského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vystupovania</w:t>
      </w:r>
      <w:proofErr w:type="spellEnd"/>
      <w:r w:rsidRPr="00D00E46">
        <w:rPr>
          <w:rFonts w:ascii="Arial" w:hAnsi="Arial" w:cs="Arial"/>
          <w:lang w:eastAsia="sk-SK"/>
        </w:rPr>
        <w:t>.</w:t>
      </w:r>
    </w:p>
    <w:p w:rsidR="004C2012" w:rsidRPr="00D00E46" w:rsidRDefault="004C2012" w:rsidP="004C2012">
      <w:pPr>
        <w:spacing w:line="360" w:lineRule="auto"/>
        <w:ind w:firstLine="708"/>
        <w:jc w:val="both"/>
        <w:rPr>
          <w:rFonts w:ascii="Arial" w:hAnsi="Arial" w:cs="Arial"/>
          <w:lang w:eastAsia="sk-SK"/>
        </w:rPr>
      </w:pPr>
      <w:r w:rsidRPr="00D00E46">
        <w:rPr>
          <w:rFonts w:ascii="Arial" w:hAnsi="Arial" w:cs="Arial"/>
          <w:lang w:eastAsia="sk-SK"/>
        </w:rPr>
        <w:t xml:space="preserve">Absolvent </w:t>
      </w:r>
      <w:proofErr w:type="spellStart"/>
      <w:r w:rsidRPr="00D00E46">
        <w:rPr>
          <w:rFonts w:ascii="Arial" w:hAnsi="Arial" w:cs="Arial"/>
          <w:lang w:eastAsia="sk-SK"/>
        </w:rPr>
        <w:t>štúdia</w:t>
      </w:r>
      <w:proofErr w:type="spellEnd"/>
      <w:r w:rsidRPr="00D00E46">
        <w:rPr>
          <w:rFonts w:ascii="Arial" w:hAnsi="Arial" w:cs="Arial"/>
          <w:lang w:eastAsia="sk-SK"/>
        </w:rPr>
        <w:t xml:space="preserve"> herectva na </w:t>
      </w:r>
      <w:proofErr w:type="spellStart"/>
      <w:r w:rsidRPr="00D00E46">
        <w:rPr>
          <w:rFonts w:ascii="Arial" w:hAnsi="Arial" w:cs="Arial"/>
          <w:lang w:eastAsia="sk-SK"/>
        </w:rPr>
        <w:t>konzervatóriu</w:t>
      </w:r>
      <w:proofErr w:type="spellEnd"/>
      <w:r w:rsidRPr="00D00E46">
        <w:rPr>
          <w:rFonts w:ascii="Arial" w:hAnsi="Arial" w:cs="Arial"/>
          <w:lang w:eastAsia="sk-SK"/>
        </w:rPr>
        <w:t xml:space="preserve"> by </w:t>
      </w:r>
      <w:proofErr w:type="spellStart"/>
      <w:r w:rsidRPr="00D00E46">
        <w:rPr>
          <w:rFonts w:ascii="Arial" w:hAnsi="Arial" w:cs="Arial"/>
          <w:lang w:eastAsia="sk-SK"/>
        </w:rPr>
        <w:t>mal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samostatne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dokázať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analyzovať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žánrovo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rôznorodé</w:t>
      </w:r>
      <w:proofErr w:type="spellEnd"/>
      <w:r w:rsidRPr="00D00E46">
        <w:rPr>
          <w:rFonts w:ascii="Arial" w:hAnsi="Arial" w:cs="Arial"/>
          <w:lang w:eastAsia="sk-SK"/>
        </w:rPr>
        <w:t xml:space="preserve"> dramatické texty, svoje postavy a </w:t>
      </w:r>
      <w:proofErr w:type="spellStart"/>
      <w:r w:rsidRPr="00D00E46">
        <w:rPr>
          <w:rFonts w:ascii="Arial" w:hAnsi="Arial" w:cs="Arial"/>
          <w:lang w:eastAsia="sk-SK"/>
        </w:rPr>
        <w:t>následne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im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dať</w:t>
      </w:r>
      <w:proofErr w:type="spellEnd"/>
      <w:r w:rsidRPr="00D00E46">
        <w:rPr>
          <w:rFonts w:ascii="Arial" w:hAnsi="Arial" w:cs="Arial"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lang w:eastAsia="sk-SK"/>
        </w:rPr>
        <w:t>javiskovú</w:t>
      </w:r>
      <w:proofErr w:type="spellEnd"/>
      <w:r w:rsidRPr="00D00E46">
        <w:rPr>
          <w:rFonts w:ascii="Arial" w:hAnsi="Arial" w:cs="Arial"/>
          <w:lang w:eastAsia="sk-SK"/>
        </w:rPr>
        <w:t xml:space="preserve">, </w:t>
      </w:r>
      <w:proofErr w:type="spellStart"/>
      <w:r w:rsidRPr="00D00E46">
        <w:rPr>
          <w:rFonts w:ascii="Arial" w:hAnsi="Arial" w:cs="Arial"/>
          <w:lang w:eastAsia="sk-SK"/>
        </w:rPr>
        <w:t>rozhlasovú</w:t>
      </w:r>
      <w:proofErr w:type="spellEnd"/>
      <w:r w:rsidRPr="00D00E46">
        <w:rPr>
          <w:rFonts w:ascii="Arial" w:hAnsi="Arial" w:cs="Arial"/>
          <w:lang w:eastAsia="sk-SK"/>
        </w:rPr>
        <w:t xml:space="preserve"> či </w:t>
      </w:r>
      <w:proofErr w:type="spellStart"/>
      <w:r w:rsidRPr="00D00E46">
        <w:rPr>
          <w:rFonts w:ascii="Arial" w:hAnsi="Arial" w:cs="Arial"/>
          <w:lang w:eastAsia="sk-SK"/>
        </w:rPr>
        <w:t>filmovú</w:t>
      </w:r>
      <w:proofErr w:type="spellEnd"/>
      <w:r w:rsidRPr="00D00E46">
        <w:rPr>
          <w:rFonts w:ascii="Arial" w:hAnsi="Arial" w:cs="Arial"/>
          <w:lang w:eastAsia="sk-SK"/>
        </w:rPr>
        <w:t xml:space="preserve"> podobu. </w:t>
      </w:r>
    </w:p>
    <w:p w:rsidR="004C2012" w:rsidRPr="00D00E46" w:rsidRDefault="004C2012" w:rsidP="004C2012">
      <w:pPr>
        <w:spacing w:line="360" w:lineRule="auto"/>
        <w:jc w:val="both"/>
        <w:rPr>
          <w:rFonts w:ascii="Arial" w:hAnsi="Arial" w:cs="Arial"/>
          <w:lang w:eastAsia="sk-SK"/>
        </w:rPr>
      </w:pPr>
    </w:p>
    <w:p w:rsidR="004C2012" w:rsidRPr="00D00E46" w:rsidRDefault="004C2012" w:rsidP="004C2012">
      <w:pPr>
        <w:spacing w:line="360" w:lineRule="auto"/>
        <w:jc w:val="both"/>
        <w:rPr>
          <w:rFonts w:ascii="Arial" w:hAnsi="Arial" w:cs="Arial"/>
          <w:lang w:eastAsia="sk-SK"/>
        </w:rPr>
      </w:pPr>
    </w:p>
    <w:p w:rsidR="004C2012" w:rsidRPr="00062287" w:rsidRDefault="004C2012" w:rsidP="004C2012">
      <w:pPr>
        <w:spacing w:line="360" w:lineRule="auto"/>
        <w:jc w:val="both"/>
        <w:rPr>
          <w:rFonts w:ascii="Arial" w:hAnsi="Arial" w:cs="Arial"/>
          <w:b/>
          <w:i/>
          <w:u w:val="single"/>
          <w:lang w:eastAsia="sk-SK"/>
        </w:rPr>
      </w:pPr>
      <w:r w:rsidRPr="00062287">
        <w:rPr>
          <w:rFonts w:ascii="Arial" w:hAnsi="Arial" w:cs="Arial"/>
          <w:b/>
          <w:i/>
          <w:u w:val="single"/>
          <w:lang w:eastAsia="sk-SK"/>
        </w:rPr>
        <w:t xml:space="preserve">Praktická </w:t>
      </w:r>
      <w:proofErr w:type="spellStart"/>
      <w:r w:rsidRPr="00062287">
        <w:rPr>
          <w:rFonts w:ascii="Arial" w:hAnsi="Arial" w:cs="Arial"/>
          <w:b/>
          <w:i/>
          <w:u w:val="single"/>
          <w:lang w:eastAsia="sk-SK"/>
        </w:rPr>
        <w:t>časť</w:t>
      </w:r>
      <w:proofErr w:type="spellEnd"/>
    </w:p>
    <w:p w:rsidR="004C2012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</w:p>
    <w:p w:rsidR="004C2012" w:rsidRPr="00D00E46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  <w:proofErr w:type="spellStart"/>
      <w:r w:rsidRPr="00D00E46">
        <w:rPr>
          <w:rFonts w:ascii="Arial" w:hAnsi="Arial" w:cs="Arial"/>
          <w:b/>
          <w:lang w:eastAsia="sk-SK"/>
        </w:rPr>
        <w:t>Č</w:t>
      </w:r>
      <w:r>
        <w:rPr>
          <w:rFonts w:ascii="Arial" w:hAnsi="Arial" w:cs="Arial"/>
          <w:b/>
          <w:lang w:eastAsia="sk-SK"/>
        </w:rPr>
        <w:t>asť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</w:t>
      </w:r>
    </w:p>
    <w:p w:rsidR="004C2012" w:rsidRPr="00D00E46" w:rsidRDefault="004C2012" w:rsidP="004C201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Prednes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poézie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prózy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podľa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vlastného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výberu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si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pripraví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jednu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báseň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jednu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ukážku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z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prózy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4C2012" w:rsidRPr="00D00E46" w:rsidRDefault="004C2012" w:rsidP="004C201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Prednes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monológu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–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povinné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texty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(v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prílohe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4C2012" w:rsidRPr="00D00E46" w:rsidRDefault="004C2012" w:rsidP="004C201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Prednes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veršovaného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monológu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–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povinné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texty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(v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prílohe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4C2012" w:rsidRPr="00D00E46" w:rsidRDefault="004C2012" w:rsidP="004C201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Pohybová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etuda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vlastný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námet</w:t>
      </w:r>
      <w:proofErr w:type="spellEnd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D00E46">
        <w:rPr>
          <w:rFonts w:ascii="Arial" w:eastAsia="Times New Roman" w:hAnsi="Arial" w:cs="Arial"/>
          <w:sz w:val="24"/>
          <w:szCs w:val="24"/>
          <w:lang w:eastAsia="sk-SK"/>
        </w:rPr>
        <w:t>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si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pripraví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krátku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pohybovú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etudu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teda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krátky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</w:t>
      </w:r>
      <w:r>
        <w:rPr>
          <w:rFonts w:ascii="Arial" w:eastAsia="Times New Roman" w:hAnsi="Arial" w:cs="Arial"/>
          <w:sz w:val="24"/>
          <w:szCs w:val="24"/>
          <w:lang w:eastAsia="sk-SK"/>
        </w:rPr>
        <w:t>ríbeh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udalosť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s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dramatickou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zápletkou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ktorú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bez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slov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predvedie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javisku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Upozorňujeme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že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ide o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prirodzený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prejav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o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pantomímu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!)</w:t>
      </w:r>
    </w:p>
    <w:p w:rsidR="004C2012" w:rsidRPr="00D00E46" w:rsidRDefault="004C2012" w:rsidP="004C201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lastRenderedPageBreak/>
        <w:t>Čítanie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neznámeho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textu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uchádzačovi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ho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predloží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komisia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priamo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na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talentovej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skúške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4C2012" w:rsidRPr="006E21AF" w:rsidRDefault="004C2012" w:rsidP="004C201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Diskusia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s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prijímacou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komisiou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o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diele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b/>
          <w:sz w:val="24"/>
          <w:szCs w:val="24"/>
          <w:lang w:eastAsia="sk-SK"/>
        </w:rPr>
        <w:t>J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ozef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Gregor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k-SK"/>
        </w:rPr>
        <w:t>Tajovský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- HRIECH</w:t>
      </w:r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prijímacia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komisia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hodnotí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schopnosť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uchádzača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analyzovať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text,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pochopiť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hlavnú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myšlienku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hry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jej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odkaz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vo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všeobecnom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spoločenskom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00E46">
        <w:rPr>
          <w:rFonts w:ascii="Arial" w:eastAsia="Times New Roman" w:hAnsi="Arial" w:cs="Arial"/>
          <w:sz w:val="24"/>
          <w:szCs w:val="24"/>
          <w:lang w:eastAsia="sk-SK"/>
        </w:rPr>
        <w:t>živote</w:t>
      </w:r>
      <w:proofErr w:type="spellEnd"/>
      <w:r w:rsidRPr="00D00E46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4C2012" w:rsidRPr="006E21AF" w:rsidRDefault="004C2012" w:rsidP="004C2012">
      <w:pPr>
        <w:spacing w:line="360" w:lineRule="auto"/>
        <w:ind w:left="360"/>
        <w:jc w:val="both"/>
        <w:rPr>
          <w:rFonts w:ascii="Arial" w:hAnsi="Arial" w:cs="Arial"/>
          <w:b/>
          <w:lang w:eastAsia="sk-SK"/>
        </w:rPr>
      </w:pPr>
    </w:p>
    <w:p w:rsidR="004C2012" w:rsidRPr="00D00E46" w:rsidRDefault="004C2012" w:rsidP="004C2012">
      <w:pPr>
        <w:spacing w:line="360" w:lineRule="auto"/>
        <w:jc w:val="center"/>
        <w:rPr>
          <w:rFonts w:ascii="Arial" w:hAnsi="Arial" w:cs="Arial"/>
          <w:b/>
          <w:color w:val="FF0000"/>
          <w:lang w:eastAsia="sk-SK"/>
        </w:rPr>
      </w:pPr>
      <w:r>
        <w:rPr>
          <w:rFonts w:ascii="Arial" w:hAnsi="Arial" w:cs="Arial"/>
          <w:b/>
          <w:color w:val="FF0000"/>
          <w:lang w:eastAsia="sk-SK"/>
        </w:rPr>
        <w:t>!! Vybrané t</w:t>
      </w:r>
      <w:r w:rsidRPr="00D00E46">
        <w:rPr>
          <w:rFonts w:ascii="Arial" w:hAnsi="Arial" w:cs="Arial"/>
          <w:b/>
          <w:color w:val="FF0000"/>
          <w:lang w:eastAsia="sk-SK"/>
        </w:rPr>
        <w:t xml:space="preserve">exty musí </w:t>
      </w:r>
      <w:proofErr w:type="spellStart"/>
      <w:r w:rsidRPr="00D00E46">
        <w:rPr>
          <w:rFonts w:ascii="Arial" w:hAnsi="Arial" w:cs="Arial"/>
          <w:b/>
          <w:color w:val="FF0000"/>
          <w:lang w:eastAsia="sk-SK"/>
        </w:rPr>
        <w:t>uchádzač</w:t>
      </w:r>
      <w:proofErr w:type="spellEnd"/>
      <w:r w:rsidRPr="00D00E46">
        <w:rPr>
          <w:rFonts w:ascii="Arial" w:hAnsi="Arial" w:cs="Arial"/>
          <w:b/>
          <w:color w:val="FF0000"/>
          <w:lang w:eastAsia="sk-SK"/>
        </w:rPr>
        <w:t xml:space="preserve"> 100% </w:t>
      </w:r>
      <w:proofErr w:type="spellStart"/>
      <w:r w:rsidRPr="00D00E46">
        <w:rPr>
          <w:rFonts w:ascii="Arial" w:hAnsi="Arial" w:cs="Arial"/>
          <w:b/>
          <w:color w:val="FF0000"/>
          <w:lang w:eastAsia="sk-SK"/>
        </w:rPr>
        <w:t>ovládať</w:t>
      </w:r>
      <w:proofErr w:type="spellEnd"/>
      <w:r w:rsidRPr="00D00E46">
        <w:rPr>
          <w:rFonts w:ascii="Arial" w:hAnsi="Arial" w:cs="Arial"/>
          <w:b/>
          <w:color w:val="FF0000"/>
          <w:lang w:eastAsia="sk-SK"/>
        </w:rPr>
        <w:t xml:space="preserve"> </w:t>
      </w:r>
      <w:proofErr w:type="spellStart"/>
      <w:proofErr w:type="gramStart"/>
      <w:r w:rsidRPr="00D00E46">
        <w:rPr>
          <w:rFonts w:ascii="Arial" w:hAnsi="Arial" w:cs="Arial"/>
          <w:b/>
          <w:color w:val="FF0000"/>
          <w:lang w:eastAsia="sk-SK"/>
        </w:rPr>
        <w:t>naspamäť</w:t>
      </w:r>
      <w:proofErr w:type="spellEnd"/>
      <w:r>
        <w:rPr>
          <w:rFonts w:ascii="Arial" w:hAnsi="Arial" w:cs="Arial"/>
          <w:b/>
          <w:color w:val="FF0000"/>
          <w:lang w:eastAsia="sk-SK"/>
        </w:rPr>
        <w:t xml:space="preserve"> !</w:t>
      </w:r>
      <w:r w:rsidRPr="00D00E46">
        <w:rPr>
          <w:rFonts w:ascii="Arial" w:hAnsi="Arial" w:cs="Arial"/>
          <w:b/>
          <w:color w:val="FF0000"/>
          <w:lang w:eastAsia="sk-SK"/>
        </w:rPr>
        <w:t>!</w:t>
      </w:r>
      <w:proofErr w:type="gramEnd"/>
    </w:p>
    <w:p w:rsidR="004C2012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</w:p>
    <w:p w:rsidR="004C2012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  <w:proofErr w:type="spellStart"/>
      <w:r w:rsidRPr="00D00E46">
        <w:rPr>
          <w:rFonts w:ascii="Arial" w:hAnsi="Arial" w:cs="Arial"/>
          <w:b/>
          <w:lang w:eastAsia="sk-SK"/>
        </w:rPr>
        <w:t>Pri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interpretácii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textov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je </w:t>
      </w:r>
      <w:proofErr w:type="spellStart"/>
      <w:r w:rsidRPr="00D00E46">
        <w:rPr>
          <w:rFonts w:ascii="Arial" w:hAnsi="Arial" w:cs="Arial"/>
          <w:b/>
          <w:lang w:eastAsia="sk-SK"/>
        </w:rPr>
        <w:t>dôležité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, aby </w:t>
      </w:r>
      <w:proofErr w:type="spellStart"/>
      <w:r w:rsidRPr="00D00E46">
        <w:rPr>
          <w:rFonts w:ascii="Arial" w:hAnsi="Arial" w:cs="Arial"/>
          <w:b/>
          <w:lang w:eastAsia="sk-SK"/>
        </w:rPr>
        <w:t>uchádzač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zvolil taký </w:t>
      </w:r>
      <w:proofErr w:type="spellStart"/>
      <w:r w:rsidRPr="00D00E46">
        <w:rPr>
          <w:rFonts w:ascii="Arial" w:hAnsi="Arial" w:cs="Arial"/>
          <w:b/>
          <w:lang w:eastAsia="sk-SK"/>
        </w:rPr>
        <w:t>spôsob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, </w:t>
      </w:r>
      <w:proofErr w:type="spellStart"/>
      <w:r w:rsidRPr="00D00E46">
        <w:rPr>
          <w:rFonts w:ascii="Arial" w:hAnsi="Arial" w:cs="Arial"/>
          <w:b/>
          <w:lang w:eastAsia="sk-SK"/>
        </w:rPr>
        <w:t>ktorý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je mu </w:t>
      </w:r>
      <w:proofErr w:type="spellStart"/>
      <w:r w:rsidRPr="00D00E46">
        <w:rPr>
          <w:rFonts w:ascii="Arial" w:hAnsi="Arial" w:cs="Arial"/>
          <w:b/>
          <w:lang w:eastAsia="sk-SK"/>
        </w:rPr>
        <w:t>najbližší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, na základe jeho </w:t>
      </w:r>
      <w:proofErr w:type="spellStart"/>
      <w:r w:rsidRPr="00D00E46">
        <w:rPr>
          <w:rFonts w:ascii="Arial" w:hAnsi="Arial" w:cs="Arial"/>
          <w:b/>
          <w:lang w:eastAsia="sk-SK"/>
        </w:rPr>
        <w:t>osobných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poznatkov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 </w:t>
      </w:r>
      <w:proofErr w:type="spellStart"/>
      <w:r w:rsidRPr="00D00E46">
        <w:rPr>
          <w:rFonts w:ascii="Arial" w:hAnsi="Arial" w:cs="Arial"/>
          <w:b/>
          <w:lang w:eastAsia="sk-SK"/>
        </w:rPr>
        <w:t>interpretačných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skúseností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. </w:t>
      </w:r>
      <w:proofErr w:type="spellStart"/>
      <w:r w:rsidRPr="00D00E46">
        <w:rPr>
          <w:rFonts w:ascii="Arial" w:hAnsi="Arial" w:cs="Arial"/>
          <w:b/>
          <w:lang w:eastAsia="sk-SK"/>
        </w:rPr>
        <w:t>Komisia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hodnotí logiku a význam </w:t>
      </w:r>
      <w:proofErr w:type="spellStart"/>
      <w:r w:rsidRPr="00D00E46">
        <w:rPr>
          <w:rFonts w:ascii="Arial" w:hAnsi="Arial" w:cs="Arial"/>
          <w:b/>
          <w:lang w:eastAsia="sk-SK"/>
        </w:rPr>
        <w:t>interpretácie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. </w:t>
      </w:r>
      <w:proofErr w:type="spellStart"/>
      <w:r w:rsidRPr="00D00E46">
        <w:rPr>
          <w:rFonts w:ascii="Arial" w:hAnsi="Arial" w:cs="Arial"/>
          <w:b/>
          <w:lang w:eastAsia="sk-SK"/>
        </w:rPr>
        <w:t>Rovnako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sa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prihliada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na hlasový fond </w:t>
      </w:r>
      <w:proofErr w:type="spellStart"/>
      <w:r w:rsidRPr="00D00E46">
        <w:rPr>
          <w:rFonts w:ascii="Arial" w:hAnsi="Arial" w:cs="Arial"/>
          <w:b/>
          <w:lang w:eastAsia="sk-SK"/>
        </w:rPr>
        <w:t>uchádzača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 čistý </w:t>
      </w:r>
      <w:proofErr w:type="spellStart"/>
      <w:r w:rsidRPr="00D00E46">
        <w:rPr>
          <w:rFonts w:ascii="Arial" w:hAnsi="Arial" w:cs="Arial"/>
          <w:b/>
          <w:lang w:eastAsia="sk-SK"/>
        </w:rPr>
        <w:t>rečový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D00E46">
        <w:rPr>
          <w:rFonts w:ascii="Arial" w:hAnsi="Arial" w:cs="Arial"/>
          <w:b/>
          <w:lang w:eastAsia="sk-SK"/>
        </w:rPr>
        <w:t>prejav</w:t>
      </w:r>
      <w:proofErr w:type="spellEnd"/>
      <w:r w:rsidRPr="00D00E46">
        <w:rPr>
          <w:rFonts w:ascii="Arial" w:hAnsi="Arial" w:cs="Arial"/>
          <w:b/>
          <w:lang w:eastAsia="sk-SK"/>
        </w:rPr>
        <w:t>.</w:t>
      </w:r>
    </w:p>
    <w:p w:rsidR="004C2012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</w:p>
    <w:p w:rsidR="004C2012" w:rsidRPr="00D00E46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Povinné texty </w:t>
      </w:r>
      <w:proofErr w:type="spellStart"/>
      <w:r>
        <w:rPr>
          <w:rFonts w:ascii="Arial" w:hAnsi="Arial" w:cs="Arial"/>
          <w:b/>
          <w:lang w:eastAsia="sk-SK"/>
        </w:rPr>
        <w:t>nájdete</w:t>
      </w:r>
      <w:proofErr w:type="spellEnd"/>
      <w:r>
        <w:rPr>
          <w:rFonts w:ascii="Arial" w:hAnsi="Arial" w:cs="Arial"/>
          <w:b/>
          <w:lang w:eastAsia="sk-SK"/>
        </w:rPr>
        <w:t xml:space="preserve"> aj na web </w:t>
      </w:r>
      <w:proofErr w:type="spellStart"/>
      <w:r>
        <w:rPr>
          <w:rFonts w:ascii="Arial" w:hAnsi="Arial" w:cs="Arial"/>
          <w:b/>
          <w:lang w:eastAsia="sk-SK"/>
        </w:rPr>
        <w:t>stránke</w:t>
      </w:r>
      <w:proofErr w:type="spellEnd"/>
      <w:r>
        <w:rPr>
          <w:rFonts w:ascii="Arial" w:hAnsi="Arial" w:cs="Arial"/>
          <w:b/>
          <w:lang w:eastAsia="sk-SK"/>
        </w:rPr>
        <w:t xml:space="preserve">: </w:t>
      </w:r>
      <w:hyperlink r:id="rId5" w:history="1">
        <w:r w:rsidRPr="007E67CC">
          <w:rPr>
            <w:rStyle w:val="Hypertextovprepojenie"/>
            <w:rFonts w:ascii="Arial" w:hAnsi="Arial" w:cs="Arial"/>
            <w:b/>
            <w:lang w:eastAsia="sk-SK"/>
          </w:rPr>
          <w:t>www.pinkharmony.sk</w:t>
        </w:r>
      </w:hyperlink>
      <w:r>
        <w:rPr>
          <w:rFonts w:ascii="Arial" w:hAnsi="Arial" w:cs="Arial"/>
          <w:b/>
          <w:lang w:eastAsia="sk-SK"/>
        </w:rPr>
        <w:t xml:space="preserve"> / </w:t>
      </w:r>
      <w:proofErr w:type="spellStart"/>
      <w:r>
        <w:rPr>
          <w:rFonts w:ascii="Arial" w:hAnsi="Arial" w:cs="Arial"/>
          <w:b/>
          <w:lang w:eastAsia="sk-SK"/>
        </w:rPr>
        <w:t>súbory</w:t>
      </w:r>
      <w:proofErr w:type="spellEnd"/>
      <w:r>
        <w:rPr>
          <w:rFonts w:ascii="Arial" w:hAnsi="Arial" w:cs="Arial"/>
          <w:b/>
          <w:lang w:eastAsia="sk-SK"/>
        </w:rPr>
        <w:t xml:space="preserve"> na </w:t>
      </w:r>
      <w:proofErr w:type="spellStart"/>
      <w:r>
        <w:rPr>
          <w:rFonts w:ascii="Arial" w:hAnsi="Arial" w:cs="Arial"/>
          <w:b/>
          <w:lang w:eastAsia="sk-SK"/>
        </w:rPr>
        <w:t>stiahnutie</w:t>
      </w:r>
      <w:proofErr w:type="spellEnd"/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3D76FA" w:rsidRDefault="004C2012" w:rsidP="004C2012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časť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A - </w:t>
      </w:r>
      <w:proofErr w:type="spellStart"/>
      <w:r>
        <w:rPr>
          <w:rFonts w:ascii="Arial" w:hAnsi="Arial" w:cs="Arial"/>
          <w:b/>
          <w:bCs/>
          <w:color w:val="000000"/>
        </w:rPr>
        <w:t>m</w:t>
      </w:r>
      <w:r w:rsidRPr="003D76FA">
        <w:rPr>
          <w:rFonts w:ascii="Arial" w:hAnsi="Arial" w:cs="Arial"/>
          <w:b/>
          <w:bCs/>
        </w:rPr>
        <w:t>aximálny</w:t>
      </w:r>
      <w:proofErr w:type="spellEnd"/>
      <w:proofErr w:type="gram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2</w:t>
      </w:r>
      <w:r w:rsidRPr="003D76FA">
        <w:rPr>
          <w:rFonts w:ascii="Arial" w:hAnsi="Arial" w:cs="Arial"/>
          <w:b/>
          <w:bCs/>
        </w:rPr>
        <w:t xml:space="preserve">0 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D00E46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Časť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 B</w:t>
      </w:r>
    </w:p>
    <w:p w:rsidR="004C2012" w:rsidRPr="00D00E46" w:rsidRDefault="004C2012" w:rsidP="004C2012">
      <w:pPr>
        <w:spacing w:line="360" w:lineRule="auto"/>
        <w:rPr>
          <w:rFonts w:ascii="Arial" w:hAnsi="Arial" w:cs="Arial"/>
          <w:color w:val="000000"/>
        </w:rPr>
      </w:pPr>
      <w:r w:rsidRPr="00D00E46">
        <w:rPr>
          <w:rFonts w:ascii="Arial" w:hAnsi="Arial" w:cs="Arial"/>
          <w:color w:val="000000"/>
        </w:rPr>
        <w:t xml:space="preserve">1. </w:t>
      </w:r>
      <w:proofErr w:type="spellStart"/>
      <w:r w:rsidRPr="00D00E46">
        <w:rPr>
          <w:rFonts w:ascii="Arial" w:hAnsi="Arial" w:cs="Arial"/>
          <w:color w:val="000000"/>
        </w:rPr>
        <w:t>Skúmajú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sa</w:t>
      </w:r>
      <w:proofErr w:type="spellEnd"/>
      <w:r w:rsidRPr="00D00E46">
        <w:rPr>
          <w:rFonts w:ascii="Arial" w:hAnsi="Arial" w:cs="Arial"/>
          <w:color w:val="000000"/>
        </w:rPr>
        <w:t xml:space="preserve"> hlasové a </w:t>
      </w:r>
      <w:proofErr w:type="spellStart"/>
      <w:r w:rsidRPr="00D00E46">
        <w:rPr>
          <w:rFonts w:ascii="Arial" w:hAnsi="Arial" w:cs="Arial"/>
          <w:color w:val="000000"/>
        </w:rPr>
        <w:t>spevácke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predpoklady</w:t>
      </w:r>
      <w:proofErr w:type="spellEnd"/>
      <w:r w:rsidRPr="00D00E46">
        <w:rPr>
          <w:rFonts w:ascii="Arial" w:hAnsi="Arial" w:cs="Arial"/>
          <w:color w:val="000000"/>
        </w:rPr>
        <w:t>, hlasový rozsah a rytmické vlohy.</w:t>
      </w:r>
    </w:p>
    <w:p w:rsidR="004C2012" w:rsidRPr="00D00E46" w:rsidRDefault="004C2012" w:rsidP="004C2012">
      <w:pPr>
        <w:spacing w:line="360" w:lineRule="auto"/>
        <w:rPr>
          <w:rFonts w:ascii="Arial" w:hAnsi="Arial" w:cs="Arial"/>
        </w:rPr>
      </w:pPr>
      <w:r w:rsidRPr="00D00E46">
        <w:rPr>
          <w:rFonts w:ascii="Arial" w:hAnsi="Arial" w:cs="Arial"/>
          <w:color w:val="000000"/>
        </w:rPr>
        <w:t xml:space="preserve">2. </w:t>
      </w:r>
      <w:proofErr w:type="spellStart"/>
      <w:r w:rsidRPr="00D00E46">
        <w:rPr>
          <w:rFonts w:ascii="Arial" w:hAnsi="Arial" w:cs="Arial"/>
          <w:color w:val="000000"/>
        </w:rPr>
        <w:t>Prednes</w:t>
      </w:r>
      <w:proofErr w:type="spellEnd"/>
      <w:r w:rsidRPr="00D00E46">
        <w:rPr>
          <w:rFonts w:ascii="Arial" w:hAnsi="Arial" w:cs="Arial"/>
          <w:color w:val="000000"/>
        </w:rPr>
        <w:t xml:space="preserve"> jednej </w:t>
      </w:r>
      <w:proofErr w:type="spellStart"/>
      <w:r w:rsidRPr="00D00E46">
        <w:rPr>
          <w:rFonts w:ascii="Arial" w:hAnsi="Arial" w:cs="Arial"/>
          <w:color w:val="000000"/>
        </w:rPr>
        <w:t>umelej</w:t>
      </w:r>
      <w:proofErr w:type="spellEnd"/>
      <w:r w:rsidRPr="00D00E46">
        <w:rPr>
          <w:rFonts w:ascii="Arial" w:hAnsi="Arial" w:cs="Arial"/>
          <w:color w:val="000000"/>
        </w:rPr>
        <w:t xml:space="preserve"> a jednej </w:t>
      </w:r>
      <w:proofErr w:type="spellStart"/>
      <w:r w:rsidRPr="00D00E46">
        <w:rPr>
          <w:rFonts w:ascii="Arial" w:hAnsi="Arial" w:cs="Arial"/>
          <w:color w:val="000000"/>
        </w:rPr>
        <w:t>ľudovej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piesne</w:t>
      </w:r>
      <w:proofErr w:type="spellEnd"/>
      <w:r w:rsidRPr="00D00E46">
        <w:rPr>
          <w:rFonts w:ascii="Arial" w:hAnsi="Arial" w:cs="Arial"/>
          <w:color w:val="000000"/>
        </w:rPr>
        <w:t xml:space="preserve"> s </w:t>
      </w:r>
      <w:proofErr w:type="spellStart"/>
      <w:proofErr w:type="gramStart"/>
      <w:r w:rsidRPr="00D00E46">
        <w:rPr>
          <w:rFonts w:ascii="Arial" w:hAnsi="Arial" w:cs="Arial"/>
          <w:color w:val="000000"/>
        </w:rPr>
        <w:t>ľubovoľným</w:t>
      </w:r>
      <w:proofErr w:type="spellEnd"/>
      <w:r w:rsidRPr="00D00E46">
        <w:rPr>
          <w:rFonts w:ascii="Arial" w:hAnsi="Arial" w:cs="Arial"/>
          <w:color w:val="000000"/>
        </w:rPr>
        <w:t xml:space="preserve">  </w:t>
      </w:r>
      <w:proofErr w:type="spellStart"/>
      <w:r w:rsidRPr="00D00E46">
        <w:rPr>
          <w:rFonts w:ascii="Arial" w:hAnsi="Arial" w:cs="Arial"/>
          <w:color w:val="000000"/>
        </w:rPr>
        <w:t>sprievodom</w:t>
      </w:r>
      <w:proofErr w:type="spellEnd"/>
      <w:proofErr w:type="gramEnd"/>
      <w:r w:rsidRPr="00D00E46">
        <w:rPr>
          <w:rFonts w:ascii="Arial" w:hAnsi="Arial" w:cs="Arial"/>
          <w:color w:val="000000"/>
        </w:rPr>
        <w:t xml:space="preserve"> (klavír, </w:t>
      </w:r>
      <w:proofErr w:type="spellStart"/>
      <w:r w:rsidRPr="00D00E46">
        <w:rPr>
          <w:rFonts w:ascii="Arial" w:hAnsi="Arial" w:cs="Arial"/>
          <w:color w:val="000000"/>
        </w:rPr>
        <w:t>gitara</w:t>
      </w:r>
      <w:proofErr w:type="spellEnd"/>
      <w:r w:rsidRPr="00D00E46">
        <w:rPr>
          <w:rFonts w:ascii="Arial" w:hAnsi="Arial" w:cs="Arial"/>
          <w:color w:val="000000"/>
        </w:rPr>
        <w:t>, MP3, USB a</w:t>
      </w:r>
      <w:r>
        <w:rPr>
          <w:rFonts w:ascii="Arial" w:hAnsi="Arial" w:cs="Arial"/>
          <w:color w:val="000000"/>
        </w:rPr>
        <w:t xml:space="preserve"> </w:t>
      </w:r>
      <w:r w:rsidRPr="00D00E46">
        <w:rPr>
          <w:rFonts w:ascii="Arial" w:hAnsi="Arial" w:cs="Arial"/>
          <w:color w:val="000000"/>
        </w:rPr>
        <w:t xml:space="preserve">pod.). 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D00E46" w:rsidRDefault="004C2012" w:rsidP="004C2012">
      <w:pPr>
        <w:spacing w:line="360" w:lineRule="auto"/>
        <w:rPr>
          <w:rFonts w:ascii="Arial" w:hAnsi="Arial" w:cs="Arial"/>
          <w:color w:val="000000"/>
        </w:rPr>
      </w:pPr>
      <w:proofErr w:type="spellStart"/>
      <w:proofErr w:type="gram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časť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B - </w:t>
      </w:r>
      <w:proofErr w:type="spellStart"/>
      <w:r>
        <w:rPr>
          <w:rFonts w:ascii="Arial" w:hAnsi="Arial" w:cs="Arial"/>
          <w:b/>
          <w:bCs/>
          <w:color w:val="000000"/>
        </w:rPr>
        <w:t>m</w:t>
      </w:r>
      <w:r w:rsidRPr="003D76FA">
        <w:rPr>
          <w:rFonts w:ascii="Arial" w:hAnsi="Arial" w:cs="Arial"/>
          <w:b/>
          <w:bCs/>
        </w:rPr>
        <w:t>aximálny</w:t>
      </w:r>
      <w:proofErr w:type="spell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1</w:t>
      </w:r>
      <w:r w:rsidRPr="003D76FA">
        <w:rPr>
          <w:rFonts w:ascii="Arial" w:hAnsi="Arial" w:cs="Arial"/>
          <w:b/>
          <w:bCs/>
        </w:rPr>
        <w:t>0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D00E46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Časť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 C</w:t>
      </w:r>
    </w:p>
    <w:p w:rsidR="004C2012" w:rsidRPr="00D00E46" w:rsidRDefault="004C2012" w:rsidP="004C2012">
      <w:pPr>
        <w:spacing w:line="360" w:lineRule="auto"/>
        <w:rPr>
          <w:rFonts w:ascii="Arial" w:hAnsi="Arial" w:cs="Arial"/>
          <w:color w:val="000000"/>
        </w:rPr>
      </w:pPr>
      <w:r w:rsidRPr="00D00E46">
        <w:rPr>
          <w:rFonts w:ascii="Arial" w:hAnsi="Arial" w:cs="Arial"/>
          <w:color w:val="000000"/>
        </w:rPr>
        <w:t xml:space="preserve">1. </w:t>
      </w:r>
      <w:proofErr w:type="spellStart"/>
      <w:r w:rsidRPr="00D00E46">
        <w:rPr>
          <w:rFonts w:ascii="Arial" w:hAnsi="Arial" w:cs="Arial"/>
          <w:color w:val="000000"/>
        </w:rPr>
        <w:t>Interpretácia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vlastnej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choreografickej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pohybovej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kreácie</w:t>
      </w:r>
      <w:proofErr w:type="spellEnd"/>
      <w:r w:rsidRPr="00D00E46">
        <w:rPr>
          <w:rFonts w:ascii="Arial" w:hAnsi="Arial" w:cs="Arial"/>
          <w:color w:val="000000"/>
        </w:rPr>
        <w:t xml:space="preserve"> na hudbu </w:t>
      </w:r>
      <w:proofErr w:type="spellStart"/>
      <w:r w:rsidRPr="00D00E46">
        <w:rPr>
          <w:rFonts w:ascii="Arial" w:hAnsi="Arial" w:cs="Arial"/>
          <w:color w:val="000000"/>
        </w:rPr>
        <w:t>podľa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vlastného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výberu</w:t>
      </w:r>
      <w:proofErr w:type="spellEnd"/>
      <w:r w:rsidRPr="00D00E46">
        <w:rPr>
          <w:rFonts w:ascii="Arial" w:hAnsi="Arial" w:cs="Arial"/>
          <w:color w:val="000000"/>
        </w:rPr>
        <w:t xml:space="preserve"> (CD, MG, </w:t>
      </w:r>
      <w:proofErr w:type="spellStart"/>
      <w:r w:rsidRPr="00D00E46">
        <w:rPr>
          <w:rFonts w:ascii="Arial" w:hAnsi="Arial" w:cs="Arial"/>
          <w:color w:val="000000"/>
        </w:rPr>
        <w:t>korepetítor</w:t>
      </w:r>
      <w:proofErr w:type="spellEnd"/>
      <w:r w:rsidRPr="00D00E46">
        <w:rPr>
          <w:rFonts w:ascii="Arial" w:hAnsi="Arial" w:cs="Arial"/>
          <w:color w:val="000000"/>
        </w:rPr>
        <w:t>).</w:t>
      </w:r>
    </w:p>
    <w:p w:rsidR="004C2012" w:rsidRPr="001D0572" w:rsidRDefault="004C2012" w:rsidP="004C2012">
      <w:pPr>
        <w:spacing w:line="360" w:lineRule="auto"/>
        <w:rPr>
          <w:rFonts w:ascii="Arial" w:hAnsi="Arial" w:cs="Arial"/>
          <w:color w:val="000000"/>
        </w:rPr>
      </w:pPr>
      <w:r w:rsidRPr="00D00E46">
        <w:rPr>
          <w:rFonts w:ascii="Arial" w:hAnsi="Arial" w:cs="Arial"/>
          <w:color w:val="000000"/>
        </w:rPr>
        <w:t xml:space="preserve">2. Hodnotí </w:t>
      </w:r>
      <w:proofErr w:type="spellStart"/>
      <w:r w:rsidRPr="00D00E46">
        <w:rPr>
          <w:rFonts w:ascii="Arial" w:hAnsi="Arial" w:cs="Arial"/>
          <w:color w:val="000000"/>
        </w:rPr>
        <w:t>sa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schopnosť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tanečnej</w:t>
      </w:r>
      <w:proofErr w:type="spellEnd"/>
      <w:r w:rsidRPr="00D00E46">
        <w:rPr>
          <w:rFonts w:ascii="Arial" w:hAnsi="Arial" w:cs="Arial"/>
          <w:color w:val="000000"/>
        </w:rPr>
        <w:t xml:space="preserve"> akcie, pohybové </w:t>
      </w:r>
      <w:proofErr w:type="spellStart"/>
      <w:r w:rsidRPr="00D00E46">
        <w:rPr>
          <w:rFonts w:ascii="Arial" w:hAnsi="Arial" w:cs="Arial"/>
          <w:color w:val="000000"/>
        </w:rPr>
        <w:t>predpoklady</w:t>
      </w:r>
      <w:proofErr w:type="spellEnd"/>
      <w:r w:rsidRPr="00D00E46">
        <w:rPr>
          <w:rFonts w:ascii="Arial" w:hAnsi="Arial" w:cs="Arial"/>
          <w:color w:val="000000"/>
        </w:rPr>
        <w:t xml:space="preserve"> a </w:t>
      </w:r>
      <w:proofErr w:type="spellStart"/>
      <w:r w:rsidRPr="00D00E46">
        <w:rPr>
          <w:rFonts w:ascii="Arial" w:hAnsi="Arial" w:cs="Arial"/>
          <w:color w:val="000000"/>
        </w:rPr>
        <w:t>úspešnosť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rozvoja</w:t>
      </w:r>
      <w:proofErr w:type="spellEnd"/>
      <w:r w:rsidRPr="00D00E46">
        <w:rPr>
          <w:rFonts w:ascii="Arial" w:hAnsi="Arial" w:cs="Arial"/>
          <w:color w:val="000000"/>
        </w:rPr>
        <w:t xml:space="preserve"> tanečného talentu. </w:t>
      </w:r>
    </w:p>
    <w:p w:rsidR="004C2012" w:rsidRDefault="004C2012" w:rsidP="004C2012">
      <w:pPr>
        <w:spacing w:line="360" w:lineRule="auto"/>
        <w:rPr>
          <w:rFonts w:ascii="Arial" w:hAnsi="Arial" w:cs="Arial"/>
          <w:color w:val="000000"/>
        </w:rPr>
      </w:pPr>
    </w:p>
    <w:p w:rsidR="004C2012" w:rsidRPr="00D00E46" w:rsidRDefault="004C2012" w:rsidP="004C2012">
      <w:pPr>
        <w:spacing w:line="360" w:lineRule="auto"/>
        <w:jc w:val="both"/>
        <w:rPr>
          <w:rFonts w:ascii="Arial" w:hAnsi="Arial" w:cs="Arial"/>
          <w:b/>
          <w:lang w:eastAsia="sk-SK"/>
        </w:rPr>
      </w:pPr>
      <w:proofErr w:type="spellStart"/>
      <w:r w:rsidRPr="00D00E46">
        <w:rPr>
          <w:rFonts w:ascii="Arial" w:hAnsi="Arial" w:cs="Arial"/>
          <w:b/>
          <w:lang w:eastAsia="sk-SK"/>
        </w:rPr>
        <w:t>Uchádzač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si so sebou </w:t>
      </w:r>
      <w:proofErr w:type="spellStart"/>
      <w:r w:rsidRPr="00D00E46">
        <w:rPr>
          <w:rFonts w:ascii="Arial" w:hAnsi="Arial" w:cs="Arial"/>
          <w:b/>
          <w:lang w:eastAsia="sk-SK"/>
        </w:rPr>
        <w:t>prinesie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cvičný úbor. </w:t>
      </w:r>
      <w:proofErr w:type="spellStart"/>
      <w:r w:rsidRPr="00D00E46">
        <w:rPr>
          <w:rFonts w:ascii="Arial" w:hAnsi="Arial" w:cs="Arial"/>
          <w:b/>
          <w:lang w:eastAsia="sk-SK"/>
        </w:rPr>
        <w:t>Dievčatá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si </w:t>
      </w:r>
      <w:proofErr w:type="spellStart"/>
      <w:r w:rsidRPr="00D00E46">
        <w:rPr>
          <w:rFonts w:ascii="Arial" w:hAnsi="Arial" w:cs="Arial"/>
          <w:b/>
          <w:lang w:eastAsia="sk-SK"/>
        </w:rPr>
        <w:t>prinesú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aj </w:t>
      </w:r>
      <w:proofErr w:type="spellStart"/>
      <w:r w:rsidRPr="00D00E46">
        <w:rPr>
          <w:rFonts w:ascii="Arial" w:hAnsi="Arial" w:cs="Arial"/>
          <w:b/>
          <w:lang w:eastAsia="sk-SK"/>
        </w:rPr>
        <w:t>sukňu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 (po </w:t>
      </w:r>
      <w:proofErr w:type="spellStart"/>
      <w:r w:rsidRPr="00D00E46">
        <w:rPr>
          <w:rFonts w:ascii="Arial" w:hAnsi="Arial" w:cs="Arial"/>
          <w:b/>
          <w:lang w:eastAsia="sk-SK"/>
        </w:rPr>
        <w:t>kolená</w:t>
      </w:r>
      <w:proofErr w:type="spellEnd"/>
      <w:r w:rsidRPr="00D00E46">
        <w:rPr>
          <w:rFonts w:ascii="Arial" w:hAnsi="Arial" w:cs="Arial"/>
          <w:b/>
          <w:lang w:eastAsia="sk-SK"/>
        </w:rPr>
        <w:t xml:space="preserve">) a topánky na </w:t>
      </w:r>
      <w:proofErr w:type="spellStart"/>
      <w:r>
        <w:rPr>
          <w:rFonts w:ascii="Arial" w:hAnsi="Arial" w:cs="Arial"/>
          <w:b/>
          <w:lang w:eastAsia="sk-SK"/>
        </w:rPr>
        <w:t>p</w:t>
      </w:r>
      <w:r w:rsidRPr="00D00E46">
        <w:rPr>
          <w:rFonts w:ascii="Arial" w:hAnsi="Arial" w:cs="Arial"/>
          <w:b/>
          <w:lang w:eastAsia="sk-SK"/>
        </w:rPr>
        <w:t>o</w:t>
      </w:r>
      <w:r>
        <w:rPr>
          <w:rFonts w:ascii="Arial" w:hAnsi="Arial" w:cs="Arial"/>
          <w:b/>
          <w:lang w:eastAsia="sk-SK"/>
        </w:rPr>
        <w:t>d</w:t>
      </w:r>
      <w:r w:rsidRPr="00D00E46">
        <w:rPr>
          <w:rFonts w:ascii="Arial" w:hAnsi="Arial" w:cs="Arial"/>
          <w:b/>
          <w:lang w:eastAsia="sk-SK"/>
        </w:rPr>
        <w:t>pätkoch</w:t>
      </w:r>
      <w:proofErr w:type="spellEnd"/>
      <w:r>
        <w:rPr>
          <w:rFonts w:ascii="Arial" w:hAnsi="Arial" w:cs="Arial"/>
          <w:b/>
          <w:lang w:eastAsia="sk-SK"/>
        </w:rPr>
        <w:t>.</w:t>
      </w:r>
    </w:p>
    <w:p w:rsidR="004C2012" w:rsidRPr="00D00E46" w:rsidRDefault="004C2012" w:rsidP="004C2012">
      <w:pPr>
        <w:spacing w:line="360" w:lineRule="auto"/>
        <w:rPr>
          <w:rFonts w:ascii="Arial" w:hAnsi="Arial" w:cs="Arial"/>
        </w:rPr>
      </w:pP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</w:rPr>
      </w:pPr>
      <w:proofErr w:type="spellStart"/>
      <w:proofErr w:type="gramStart"/>
      <w:r w:rsidRPr="00D00E46">
        <w:rPr>
          <w:rFonts w:ascii="Arial" w:hAnsi="Arial" w:cs="Arial"/>
          <w:b/>
          <w:bCs/>
          <w:color w:val="000000"/>
        </w:rPr>
        <w:lastRenderedPageBreak/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časť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C - </w:t>
      </w:r>
      <w:proofErr w:type="spellStart"/>
      <w:r>
        <w:rPr>
          <w:rFonts w:ascii="Arial" w:hAnsi="Arial" w:cs="Arial"/>
          <w:b/>
          <w:bCs/>
          <w:color w:val="000000"/>
        </w:rPr>
        <w:t>m</w:t>
      </w:r>
      <w:r w:rsidRPr="003D76FA">
        <w:rPr>
          <w:rFonts w:ascii="Arial" w:hAnsi="Arial" w:cs="Arial"/>
          <w:b/>
          <w:bCs/>
        </w:rPr>
        <w:t>aximálny</w:t>
      </w:r>
      <w:proofErr w:type="spell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1</w:t>
      </w:r>
      <w:r w:rsidRPr="003D76FA">
        <w:rPr>
          <w:rFonts w:ascii="Arial" w:hAnsi="Arial" w:cs="Arial"/>
          <w:b/>
          <w:bCs/>
        </w:rPr>
        <w:t>0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FF0000"/>
        </w:rPr>
      </w:pPr>
    </w:p>
    <w:p w:rsidR="004C2012" w:rsidRPr="006E21AF" w:rsidRDefault="004C2012" w:rsidP="004C2012">
      <w:p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6E21AF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E21AF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bodov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spolu v </w:t>
      </w:r>
      <w:proofErr w:type="spellStart"/>
      <w:r w:rsidRPr="006E21AF">
        <w:rPr>
          <w:rFonts w:ascii="Arial" w:hAnsi="Arial" w:cs="Arial"/>
          <w:b/>
          <w:bCs/>
          <w:color w:val="FF0000"/>
        </w:rPr>
        <w:t>častiach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Pr="006E21AF">
        <w:rPr>
          <w:rFonts w:ascii="Arial" w:hAnsi="Arial" w:cs="Arial"/>
          <w:b/>
          <w:bCs/>
          <w:color w:val="FF0000"/>
        </w:rPr>
        <w:t>A,B</w:t>
      </w:r>
      <w:proofErr w:type="gramEnd"/>
      <w:r w:rsidRPr="006E21AF">
        <w:rPr>
          <w:rFonts w:ascii="Arial" w:hAnsi="Arial" w:cs="Arial"/>
          <w:b/>
          <w:bCs/>
          <w:color w:val="FF0000"/>
        </w:rPr>
        <w:t xml:space="preserve">,C je </w:t>
      </w:r>
      <w:r>
        <w:rPr>
          <w:rFonts w:ascii="Arial" w:hAnsi="Arial" w:cs="Arial"/>
          <w:b/>
          <w:bCs/>
          <w:color w:val="FF0000"/>
        </w:rPr>
        <w:t>40</w:t>
      </w:r>
      <w:r w:rsidRPr="006E21AF">
        <w:rPr>
          <w:rFonts w:ascii="Arial" w:hAnsi="Arial" w:cs="Arial"/>
          <w:b/>
          <w:bCs/>
          <w:color w:val="FF0000"/>
        </w:rPr>
        <w:t xml:space="preserve">, kritérium na </w:t>
      </w:r>
      <w:proofErr w:type="spellStart"/>
      <w:r w:rsidRPr="006E21AF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skúšky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je 2</w:t>
      </w:r>
      <w:r>
        <w:rPr>
          <w:rFonts w:ascii="Arial" w:hAnsi="Arial" w:cs="Arial"/>
          <w:b/>
          <w:bCs/>
          <w:color w:val="FF0000"/>
        </w:rPr>
        <w:t>0</w:t>
      </w:r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bodov</w:t>
      </w:r>
      <w:proofErr w:type="spellEnd"/>
      <w:r w:rsidRPr="006E21AF">
        <w:rPr>
          <w:rFonts w:ascii="Arial" w:hAnsi="Arial" w:cs="Arial"/>
          <w:b/>
          <w:bCs/>
          <w:color w:val="FF0000"/>
        </w:rPr>
        <w:t>.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</w:rPr>
      </w:pPr>
    </w:p>
    <w:p w:rsidR="004C2012" w:rsidRPr="00062287" w:rsidRDefault="004C2012" w:rsidP="004C2012">
      <w:pPr>
        <w:spacing w:line="360" w:lineRule="auto"/>
        <w:rPr>
          <w:rFonts w:ascii="Arial" w:hAnsi="Arial" w:cs="Arial"/>
          <w:b/>
          <w:bCs/>
          <w:i/>
          <w:color w:val="000000"/>
          <w:u w:val="single"/>
        </w:rPr>
      </w:pPr>
      <w:r w:rsidRPr="00062287">
        <w:rPr>
          <w:rFonts w:ascii="Arial" w:hAnsi="Arial" w:cs="Arial"/>
          <w:b/>
          <w:bCs/>
          <w:i/>
          <w:color w:val="000000"/>
          <w:u w:val="single"/>
        </w:rPr>
        <w:t xml:space="preserve">Teoretická </w:t>
      </w:r>
      <w:proofErr w:type="spellStart"/>
      <w:r w:rsidRPr="00062287">
        <w:rPr>
          <w:rFonts w:ascii="Arial" w:hAnsi="Arial" w:cs="Arial"/>
          <w:b/>
          <w:bCs/>
          <w:i/>
          <w:color w:val="000000"/>
          <w:u w:val="single"/>
        </w:rPr>
        <w:t>časť</w:t>
      </w:r>
      <w:proofErr w:type="spellEnd"/>
    </w:p>
    <w:p w:rsidR="004C2012" w:rsidRPr="00D00E46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D00E46" w:rsidRDefault="004C2012" w:rsidP="004C2012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Časť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 D</w:t>
      </w:r>
    </w:p>
    <w:p w:rsidR="004C2012" w:rsidRPr="00D00E46" w:rsidRDefault="004C2012" w:rsidP="004C2012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1D0572">
        <w:rPr>
          <w:rFonts w:ascii="Arial" w:hAnsi="Arial" w:cs="Arial"/>
          <w:b/>
          <w:color w:val="000000"/>
        </w:rPr>
        <w:t>Písomný</w:t>
      </w:r>
      <w:proofErr w:type="spellEnd"/>
      <w:r w:rsidRPr="001D0572">
        <w:rPr>
          <w:rFonts w:ascii="Arial" w:hAnsi="Arial" w:cs="Arial"/>
          <w:b/>
          <w:color w:val="000000"/>
        </w:rPr>
        <w:t xml:space="preserve"> test.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Skúma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sa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všeobecný </w:t>
      </w:r>
      <w:proofErr w:type="spellStart"/>
      <w:r w:rsidRPr="00D00E46">
        <w:rPr>
          <w:rFonts w:ascii="Arial" w:hAnsi="Arial" w:cs="Arial"/>
          <w:color w:val="000000"/>
        </w:rPr>
        <w:t>vedomostný</w:t>
      </w:r>
      <w:proofErr w:type="spellEnd"/>
      <w:r w:rsidRPr="00D00E46">
        <w:rPr>
          <w:rFonts w:ascii="Arial" w:hAnsi="Arial" w:cs="Arial"/>
          <w:color w:val="000000"/>
        </w:rPr>
        <w:t xml:space="preserve"> </w:t>
      </w:r>
      <w:proofErr w:type="spellStart"/>
      <w:r w:rsidRPr="00D00E46">
        <w:rPr>
          <w:rFonts w:ascii="Arial" w:hAnsi="Arial" w:cs="Arial"/>
          <w:color w:val="000000"/>
        </w:rPr>
        <w:t>rozhľad</w:t>
      </w:r>
      <w:proofErr w:type="spellEnd"/>
      <w:r w:rsidRPr="00D00E46"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color w:val="000000"/>
        </w:rPr>
        <w:t>prehľad</w:t>
      </w:r>
      <w:proofErr w:type="spellEnd"/>
      <w:r>
        <w:rPr>
          <w:rFonts w:ascii="Arial" w:hAnsi="Arial" w:cs="Arial"/>
          <w:color w:val="000000"/>
        </w:rPr>
        <w:t xml:space="preserve"> o</w:t>
      </w:r>
      <w:r w:rsidRPr="00D00E46">
        <w:rPr>
          <w:rFonts w:ascii="Arial" w:hAnsi="Arial" w:cs="Arial"/>
          <w:color w:val="000000"/>
        </w:rPr>
        <w:t xml:space="preserve"> základných </w:t>
      </w:r>
      <w:proofErr w:type="spellStart"/>
      <w:r w:rsidRPr="00D00E46">
        <w:rPr>
          <w:rFonts w:ascii="Arial" w:hAnsi="Arial" w:cs="Arial"/>
          <w:color w:val="000000"/>
        </w:rPr>
        <w:t>informáci</w:t>
      </w:r>
      <w:r>
        <w:rPr>
          <w:rFonts w:ascii="Arial" w:hAnsi="Arial" w:cs="Arial"/>
          <w:color w:val="000000"/>
        </w:rPr>
        <w:t>ách</w:t>
      </w:r>
      <w:proofErr w:type="spellEnd"/>
      <w:r w:rsidRPr="00D00E46">
        <w:rPr>
          <w:rFonts w:ascii="Arial" w:hAnsi="Arial" w:cs="Arial"/>
          <w:color w:val="000000"/>
        </w:rPr>
        <w:t xml:space="preserve"> z oblasti </w:t>
      </w:r>
      <w:proofErr w:type="spellStart"/>
      <w:r w:rsidRPr="00D00E46">
        <w:rPr>
          <w:rFonts w:ascii="Arial" w:hAnsi="Arial" w:cs="Arial"/>
          <w:color w:val="000000"/>
        </w:rPr>
        <w:t>hudobno</w:t>
      </w:r>
      <w:proofErr w:type="spellEnd"/>
      <w:r w:rsidRPr="00D00E46">
        <w:rPr>
          <w:rFonts w:ascii="Arial" w:hAnsi="Arial" w:cs="Arial"/>
          <w:color w:val="000000"/>
        </w:rPr>
        <w:t xml:space="preserve">-dramatického </w:t>
      </w:r>
      <w:proofErr w:type="spellStart"/>
      <w:r w:rsidRPr="00D00E46">
        <w:rPr>
          <w:rFonts w:ascii="Arial" w:hAnsi="Arial" w:cs="Arial"/>
          <w:color w:val="000000"/>
        </w:rPr>
        <w:t>umenia</w:t>
      </w:r>
      <w:proofErr w:type="spellEnd"/>
      <w:r w:rsidRPr="00D00E46">
        <w:rPr>
          <w:rFonts w:ascii="Arial" w:hAnsi="Arial" w:cs="Arial"/>
          <w:color w:val="000000"/>
        </w:rPr>
        <w:t xml:space="preserve">. 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D00E46" w:rsidRDefault="004C2012" w:rsidP="004C2012">
      <w:pPr>
        <w:spacing w:line="360" w:lineRule="auto"/>
        <w:rPr>
          <w:rFonts w:ascii="Arial" w:hAnsi="Arial" w:cs="Arial"/>
        </w:rPr>
      </w:pPr>
      <w:proofErr w:type="spellStart"/>
      <w:r w:rsidRPr="00D00E46">
        <w:rPr>
          <w:rFonts w:ascii="Arial" w:hAnsi="Arial" w:cs="Arial"/>
          <w:b/>
          <w:bCs/>
          <w:color w:val="000000"/>
        </w:rPr>
        <w:t>Hodnotenie</w:t>
      </w:r>
      <w:proofErr w:type="spellEnd"/>
      <w:r w:rsidRPr="00D00E46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časť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D - </w:t>
      </w:r>
      <w:proofErr w:type="spellStart"/>
      <w:r>
        <w:rPr>
          <w:rFonts w:ascii="Arial" w:hAnsi="Arial" w:cs="Arial"/>
          <w:b/>
          <w:bCs/>
          <w:color w:val="000000"/>
        </w:rPr>
        <w:t>m</w:t>
      </w:r>
      <w:r w:rsidRPr="003D76FA">
        <w:rPr>
          <w:rFonts w:ascii="Arial" w:hAnsi="Arial" w:cs="Arial"/>
          <w:b/>
          <w:bCs/>
        </w:rPr>
        <w:t>aximálny</w:t>
      </w:r>
      <w:proofErr w:type="spellEnd"/>
      <w:proofErr w:type="gramEnd"/>
      <w:r w:rsidRPr="003D76FA">
        <w:rPr>
          <w:rFonts w:ascii="Arial" w:hAnsi="Arial" w:cs="Arial"/>
          <w:b/>
          <w:bCs/>
        </w:rPr>
        <w:t xml:space="preserve"> počet </w:t>
      </w:r>
      <w:proofErr w:type="spellStart"/>
      <w:r w:rsidRPr="003D76FA">
        <w:rPr>
          <w:rFonts w:ascii="Arial" w:hAnsi="Arial" w:cs="Arial"/>
          <w:b/>
          <w:bCs/>
        </w:rPr>
        <w:t>dosiahnutých</w:t>
      </w:r>
      <w:proofErr w:type="spellEnd"/>
      <w:r w:rsidRPr="003D76FA">
        <w:rPr>
          <w:rFonts w:ascii="Arial" w:hAnsi="Arial" w:cs="Arial"/>
          <w:b/>
          <w:bCs/>
        </w:rPr>
        <w:t xml:space="preserve"> </w:t>
      </w:r>
      <w:proofErr w:type="spellStart"/>
      <w:r w:rsidRPr="003D76FA">
        <w:rPr>
          <w:rFonts w:ascii="Arial" w:hAnsi="Arial" w:cs="Arial"/>
          <w:b/>
          <w:bCs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>15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</w:rPr>
      </w:pPr>
    </w:p>
    <w:p w:rsidR="004C2012" w:rsidRPr="006E21AF" w:rsidRDefault="004C2012" w:rsidP="004C2012">
      <w:pPr>
        <w:spacing w:line="360" w:lineRule="auto"/>
        <w:rPr>
          <w:rFonts w:ascii="Arial" w:hAnsi="Arial" w:cs="Arial"/>
          <w:b/>
          <w:bCs/>
          <w:color w:val="FF0000"/>
        </w:rPr>
      </w:pPr>
      <w:proofErr w:type="spellStart"/>
      <w:r w:rsidRPr="006E21AF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E21AF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bodov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je </w:t>
      </w:r>
      <w:r>
        <w:rPr>
          <w:rFonts w:ascii="Arial" w:hAnsi="Arial" w:cs="Arial"/>
          <w:b/>
          <w:bCs/>
          <w:color w:val="FF0000"/>
        </w:rPr>
        <w:t>1</w:t>
      </w:r>
      <w:r w:rsidRPr="006E21AF">
        <w:rPr>
          <w:rFonts w:ascii="Arial" w:hAnsi="Arial" w:cs="Arial"/>
          <w:b/>
          <w:bCs/>
          <w:color w:val="FF0000"/>
        </w:rPr>
        <w:t xml:space="preserve">5, kritérium na </w:t>
      </w:r>
      <w:proofErr w:type="spellStart"/>
      <w:r w:rsidRPr="006E21AF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E21AF">
        <w:rPr>
          <w:rFonts w:ascii="Arial" w:hAnsi="Arial" w:cs="Arial"/>
          <w:b/>
          <w:bCs/>
          <w:color w:val="FF0000"/>
        </w:rPr>
        <w:t>skúšky</w:t>
      </w:r>
      <w:proofErr w:type="spellEnd"/>
      <w:r w:rsidRPr="006E21AF">
        <w:rPr>
          <w:rFonts w:ascii="Arial" w:hAnsi="Arial" w:cs="Arial"/>
          <w:b/>
          <w:bCs/>
          <w:color w:val="FF0000"/>
        </w:rPr>
        <w:t xml:space="preserve"> je 7 </w:t>
      </w:r>
      <w:proofErr w:type="spellStart"/>
      <w:r w:rsidRPr="006E21AF">
        <w:rPr>
          <w:rFonts w:ascii="Arial" w:hAnsi="Arial" w:cs="Arial"/>
          <w:b/>
          <w:bCs/>
          <w:color w:val="FF0000"/>
        </w:rPr>
        <w:t>bodov</w:t>
      </w:r>
      <w:proofErr w:type="spellEnd"/>
      <w:r w:rsidRPr="006E21AF">
        <w:rPr>
          <w:rFonts w:ascii="Arial" w:hAnsi="Arial" w:cs="Arial"/>
          <w:b/>
          <w:bCs/>
          <w:color w:val="FF0000"/>
        </w:rPr>
        <w:t>.</w:t>
      </w:r>
    </w:p>
    <w:p w:rsidR="004C2012" w:rsidRDefault="004C2012"/>
    <w:sectPr w:rsidR="004C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8E7"/>
    <w:multiLevelType w:val="hybridMultilevel"/>
    <w:tmpl w:val="1FFC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2"/>
    <w:rsid w:val="004C2012"/>
    <w:rsid w:val="005D5862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F9F6"/>
  <w15:chartTrackingRefBased/>
  <w15:docId w15:val="{A753FEFC-FFA5-4F1F-9AB9-7A68A16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4C2012"/>
    <w:rPr>
      <w:rFonts w:cs="Times New Roman"/>
    </w:rPr>
  </w:style>
  <w:style w:type="character" w:styleId="Vrazn">
    <w:name w:val="Strong"/>
    <w:basedOn w:val="Predvolenpsmoodseku"/>
    <w:uiPriority w:val="99"/>
    <w:qFormat/>
    <w:rsid w:val="004C2012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4C2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en-US" w:eastAsia="en-US" w:bidi="th-TH"/>
    </w:rPr>
  </w:style>
  <w:style w:type="character" w:styleId="Hypertextovprepojenie">
    <w:name w:val="Hyperlink"/>
    <w:basedOn w:val="Predvolenpsmoodseku"/>
    <w:uiPriority w:val="99"/>
    <w:unhideWhenUsed/>
    <w:rsid w:val="004C201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kharmo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2018-02-06T12:55:00Z</dcterms:created>
  <dcterms:modified xsi:type="dcterms:W3CDTF">2018-02-06T12:58:00Z</dcterms:modified>
</cp:coreProperties>
</file>